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2150" w14:textId="77777777" w:rsidR="008D3C20" w:rsidRDefault="002609E5" w:rsidP="008D3C20">
      <w:pPr>
        <w:autoSpaceDE w:val="0"/>
        <w:autoSpaceDN w:val="0"/>
        <w:adjustRightInd w:val="0"/>
        <w:jc w:val="center"/>
        <w:rPr>
          <w:rFonts w:ascii="Calibri" w:hAnsi="Calibri" w:cs="FranklinGothic-Heavy"/>
          <w:b/>
          <w:sz w:val="32"/>
          <w:szCs w:val="32"/>
        </w:rPr>
      </w:pPr>
      <w:r w:rsidRPr="0065358E">
        <w:rPr>
          <w:rFonts w:ascii="Calibri" w:hAnsi="Calibri" w:cs="FranklinGothic-Heavy"/>
          <w:b/>
          <w:sz w:val="32"/>
          <w:szCs w:val="32"/>
        </w:rPr>
        <w:t xml:space="preserve"> </w:t>
      </w:r>
      <w:r>
        <w:rPr>
          <w:rFonts w:ascii="Calibri" w:hAnsi="Calibri" w:cs="FranklinGothic-Heavy"/>
          <w:b/>
          <w:sz w:val="32"/>
          <w:szCs w:val="32"/>
        </w:rPr>
        <w:t>The Moravian Church in Great Britain and Ireland</w:t>
      </w:r>
      <w:r w:rsidR="008D3C20">
        <w:rPr>
          <w:rFonts w:ascii="Calibri" w:hAnsi="Calibri" w:cs="FranklinGothic-Heavy"/>
          <w:b/>
          <w:sz w:val="32"/>
          <w:szCs w:val="32"/>
        </w:rPr>
        <w:t xml:space="preserve"> </w:t>
      </w:r>
    </w:p>
    <w:p w14:paraId="1D68B1D0" w14:textId="77777777" w:rsidR="008D3C20" w:rsidRPr="00241ABB" w:rsidRDefault="0085662E" w:rsidP="008D3C20">
      <w:pPr>
        <w:autoSpaceDE w:val="0"/>
        <w:autoSpaceDN w:val="0"/>
        <w:adjustRightInd w:val="0"/>
        <w:jc w:val="center"/>
        <w:rPr>
          <w:rFonts w:ascii="Calibri" w:hAnsi="Calibri" w:cs="FranklinGothic-Heavy"/>
          <w:b/>
          <w:sz w:val="32"/>
          <w:szCs w:val="32"/>
        </w:rPr>
      </w:pPr>
      <w:r>
        <w:rPr>
          <w:rFonts w:ascii="Calibri" w:hAnsi="Calibri" w:cs="Arial"/>
          <w:b/>
          <w:bCs/>
          <w:sz w:val="32"/>
          <w:szCs w:val="32"/>
        </w:rPr>
        <w:t>Safeguarding Policy</w:t>
      </w:r>
      <w:r w:rsidR="002609E5">
        <w:rPr>
          <w:rFonts w:ascii="Calibri" w:hAnsi="Calibri" w:cs="Arial"/>
          <w:b/>
          <w:bCs/>
          <w:sz w:val="32"/>
          <w:szCs w:val="32"/>
        </w:rPr>
        <w:t xml:space="preserve"> for National and District events</w:t>
      </w:r>
    </w:p>
    <w:p w14:paraId="547A316F" w14:textId="77777777" w:rsidR="008D3C20" w:rsidRPr="000C4327" w:rsidRDefault="008D3C20" w:rsidP="008D3C20">
      <w:pPr>
        <w:autoSpaceDE w:val="0"/>
        <w:autoSpaceDN w:val="0"/>
        <w:adjustRightInd w:val="0"/>
        <w:rPr>
          <w:rFonts w:ascii="Calibri" w:hAnsi="Calibri" w:cs="ACaslon-Regular"/>
          <w:sz w:val="12"/>
          <w:szCs w:val="21"/>
        </w:rPr>
      </w:pPr>
    </w:p>
    <w:p w14:paraId="6EC743FE" w14:textId="0E14FADC" w:rsidR="008D3C20" w:rsidRDefault="008D3C20" w:rsidP="00613111">
      <w:pPr>
        <w:autoSpaceDE w:val="0"/>
        <w:autoSpaceDN w:val="0"/>
        <w:adjustRightInd w:val="0"/>
        <w:outlineLvl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The following policy was agreed at the</w:t>
      </w:r>
      <w:r w:rsidR="00495410">
        <w:rPr>
          <w:rFonts w:ascii="Calibri" w:hAnsi="Calibri" w:cs="Arial"/>
          <w:szCs w:val="24"/>
        </w:rPr>
        <w:t xml:space="preserve"> PEC</w:t>
      </w:r>
      <w:proofErr w:type="gramStart"/>
      <w:r w:rsidR="00495410">
        <w:rPr>
          <w:rFonts w:ascii="Calibri" w:hAnsi="Calibri" w:cs="Arial"/>
          <w:szCs w:val="24"/>
        </w:rPr>
        <w:t>/</w:t>
      </w:r>
      <w:r w:rsidR="00613111">
        <w:rPr>
          <w:rFonts w:ascii="Calibri" w:hAnsi="Calibri" w:cs="Arial"/>
          <w:szCs w:val="24"/>
        </w:rPr>
        <w:t>(</w:t>
      </w:r>
      <w:proofErr w:type="gramEnd"/>
      <w:r w:rsidR="00613111">
        <w:rPr>
          <w:rFonts w:ascii="Calibri" w:hAnsi="Calibri" w:cs="Arial"/>
          <w:szCs w:val="24"/>
        </w:rPr>
        <w:t xml:space="preserve">name of district) </w:t>
      </w:r>
      <w:r w:rsidR="00495410">
        <w:rPr>
          <w:rFonts w:ascii="Calibri" w:hAnsi="Calibri" w:cs="Arial"/>
          <w:szCs w:val="24"/>
        </w:rPr>
        <w:t xml:space="preserve">District Conference                                            </w:t>
      </w:r>
      <w:r w:rsidRPr="0065358E">
        <w:rPr>
          <w:rFonts w:ascii="Calibri" w:hAnsi="Calibri" w:cs="Arial"/>
          <w:szCs w:val="24"/>
        </w:rPr>
        <w:t xml:space="preserve"> held on </w:t>
      </w:r>
    </w:p>
    <w:p w14:paraId="6D884ADA" w14:textId="77777777" w:rsidR="00495410" w:rsidRPr="0015459D" w:rsidRDefault="00495410" w:rsidP="008D3C20">
      <w:pPr>
        <w:autoSpaceDE w:val="0"/>
        <w:autoSpaceDN w:val="0"/>
        <w:adjustRightInd w:val="0"/>
        <w:jc w:val="both"/>
        <w:outlineLvl w:val="0"/>
        <w:rPr>
          <w:rFonts w:ascii="Calibri" w:hAnsi="Calibri" w:cs="Arial"/>
          <w:sz w:val="12"/>
          <w:szCs w:val="24"/>
        </w:rPr>
      </w:pPr>
    </w:p>
    <w:p w14:paraId="20AC7679" w14:textId="00A9B63A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  <w:r w:rsidRPr="0065358E">
        <w:rPr>
          <w:rFonts w:ascii="Calibri" w:hAnsi="Calibri" w:cs="Arial"/>
          <w:bCs/>
          <w:szCs w:val="24"/>
        </w:rPr>
        <w:t>We are committed to:</w:t>
      </w:r>
    </w:p>
    <w:p w14:paraId="09C08BD7" w14:textId="5606E63E" w:rsidR="00A212B9" w:rsidRPr="00A212B9" w:rsidRDefault="00A212B9" w:rsidP="00A212B9">
      <w:pPr>
        <w:pStyle w:val="ListParagraph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promoting an environment and culture of safety for all</w:t>
      </w:r>
    </w:p>
    <w:p w14:paraId="1349BB61" w14:textId="77777777" w:rsidR="008D3C20" w:rsidRPr="0065358E" w:rsidRDefault="008D3C20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The care, nurture of, and re</w:t>
      </w:r>
      <w:r>
        <w:rPr>
          <w:rFonts w:ascii="Calibri" w:hAnsi="Calibri" w:cs="Arial"/>
          <w:szCs w:val="24"/>
        </w:rPr>
        <w:t>spectful pastoral ministry with</w:t>
      </w:r>
      <w:r w:rsidRPr="0065358E">
        <w:rPr>
          <w:rFonts w:ascii="Calibri" w:hAnsi="Calibri" w:cs="Arial"/>
          <w:szCs w:val="24"/>
        </w:rPr>
        <w:t xml:space="preserve"> all children and all adults </w:t>
      </w:r>
    </w:p>
    <w:p w14:paraId="0EA62D4A" w14:textId="77777777" w:rsidR="008D3C20" w:rsidRPr="0065358E" w:rsidRDefault="008D3C20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The safeguarding and protection of all </w:t>
      </w:r>
      <w:r>
        <w:rPr>
          <w:rFonts w:ascii="Calibri" w:hAnsi="Calibri" w:cs="Arial"/>
          <w:szCs w:val="24"/>
        </w:rPr>
        <w:t xml:space="preserve">vulnerable persons - </w:t>
      </w:r>
      <w:r w:rsidRPr="0065358E">
        <w:rPr>
          <w:rFonts w:ascii="Calibri" w:hAnsi="Calibri" w:cs="Arial"/>
          <w:szCs w:val="24"/>
        </w:rPr>
        <w:t xml:space="preserve">children, young people and vulnerable adults </w:t>
      </w:r>
    </w:p>
    <w:p w14:paraId="18243A70" w14:textId="77777777" w:rsidR="008D3C20" w:rsidRPr="00241ABB" w:rsidRDefault="008D3C20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The establishing of safe, caring communities which provide a loving environment where there is a culture of ‘informed vigilance’ as to the dangers of abuse.</w:t>
      </w:r>
    </w:p>
    <w:p w14:paraId="40E2AA43" w14:textId="77777777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241ABB">
        <w:rPr>
          <w:rFonts w:ascii="Calibri" w:hAnsi="Calibri" w:cs="Arial"/>
          <w:szCs w:val="24"/>
        </w:rPr>
        <w:t xml:space="preserve">We will carefully select and train all those with any responsibility </w:t>
      </w:r>
      <w:r>
        <w:rPr>
          <w:rFonts w:ascii="Calibri" w:hAnsi="Calibri" w:cs="Arial"/>
          <w:szCs w:val="24"/>
        </w:rPr>
        <w:t xml:space="preserve">for vulnerable persons </w:t>
      </w:r>
      <w:r w:rsidR="0085662E">
        <w:rPr>
          <w:rFonts w:ascii="Calibri" w:hAnsi="Calibri" w:cs="Arial"/>
          <w:szCs w:val="24"/>
        </w:rPr>
        <w:t>at provincial/district events</w:t>
      </w:r>
      <w:r w:rsidRPr="00241ABB">
        <w:rPr>
          <w:rFonts w:ascii="Calibri" w:hAnsi="Calibri" w:cs="Arial"/>
          <w:szCs w:val="24"/>
        </w:rPr>
        <w:t>.</w:t>
      </w:r>
    </w:p>
    <w:p w14:paraId="52AAA26E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respond without delay to every complaint made which suggests that an adult, child or young person may have been harmed, co-operating with the police and local authority in any investigation and we will have a clear reporting procedure in place.</w:t>
      </w:r>
    </w:p>
    <w:p w14:paraId="77264AD9" w14:textId="3E477712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seek to work with anyone who has suffered abuse, developing with him or her an appropriate ministry of informed pastoral care.</w:t>
      </w:r>
      <w:r w:rsidR="00613111">
        <w:rPr>
          <w:rFonts w:ascii="Calibri" w:hAnsi="Calibri" w:cs="Arial"/>
          <w:szCs w:val="24"/>
        </w:rPr>
        <w:t xml:space="preserve"> This will be in cooperation with the relevant minister/ministry team.</w:t>
      </w:r>
    </w:p>
    <w:p w14:paraId="13124E76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seek to challenge any abuse of power, especially by anyone in a position of trust.</w:t>
      </w:r>
    </w:p>
    <w:p w14:paraId="4058C06F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In all these principles we will follow statute, guidance and recognised good practice, including the guidance documents issued by the Moravian Church or other denomination if they lead in a partnership.</w:t>
      </w:r>
    </w:p>
    <w:p w14:paraId="27DB4BAD" w14:textId="4BA30D4A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We will advise the </w:t>
      </w:r>
      <w:r w:rsidR="00A212B9">
        <w:rPr>
          <w:rFonts w:ascii="Calibri" w:hAnsi="Calibri" w:cs="Arial"/>
          <w:szCs w:val="24"/>
        </w:rPr>
        <w:t>National Safeguarding Lead</w:t>
      </w:r>
      <w:r w:rsidRPr="0065358E">
        <w:rPr>
          <w:rFonts w:ascii="Calibri" w:hAnsi="Calibri" w:cs="Arial"/>
          <w:szCs w:val="24"/>
        </w:rPr>
        <w:t xml:space="preserve"> if we receive a Disclosure which is ‘blemished’ or ‘positive’.</w:t>
      </w:r>
    </w:p>
    <w:p w14:paraId="22F2EE29" w14:textId="6900FF04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We will review this policy annually, check that our policies </w:t>
      </w:r>
      <w:r w:rsidR="00495410">
        <w:rPr>
          <w:rFonts w:ascii="Calibri" w:hAnsi="Calibri" w:cs="Arial"/>
          <w:szCs w:val="24"/>
        </w:rPr>
        <w:t xml:space="preserve">and procedures </w:t>
      </w:r>
      <w:r w:rsidRPr="0065358E">
        <w:rPr>
          <w:rFonts w:ascii="Calibri" w:hAnsi="Calibri" w:cs="Arial"/>
          <w:szCs w:val="24"/>
        </w:rPr>
        <w:t xml:space="preserve">are up to date, and supply a copy </w:t>
      </w:r>
      <w:r w:rsidR="00495410">
        <w:rPr>
          <w:rFonts w:ascii="Calibri" w:hAnsi="Calibri" w:cs="Arial"/>
          <w:szCs w:val="24"/>
        </w:rPr>
        <w:t xml:space="preserve">of the updated policy </w:t>
      </w:r>
      <w:r w:rsidRPr="0065358E">
        <w:rPr>
          <w:rFonts w:ascii="Calibri" w:hAnsi="Calibri" w:cs="Arial"/>
          <w:szCs w:val="24"/>
        </w:rPr>
        <w:t xml:space="preserve">to the </w:t>
      </w:r>
      <w:r w:rsidR="00A212B9">
        <w:rPr>
          <w:rFonts w:ascii="Calibri" w:hAnsi="Calibri" w:cs="Arial"/>
          <w:szCs w:val="24"/>
        </w:rPr>
        <w:t>National Safeguarding Lead.</w:t>
      </w:r>
    </w:p>
    <w:p w14:paraId="5CA76B37" w14:textId="77777777" w:rsidR="008D3C20" w:rsidRPr="00F00C0B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6"/>
          <w:szCs w:val="24"/>
        </w:rPr>
      </w:pPr>
    </w:p>
    <w:p w14:paraId="1DC91265" w14:textId="4AA84552" w:rsidR="008D3C20" w:rsidRPr="0065358E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Our </w:t>
      </w:r>
      <w:r w:rsidR="00613111">
        <w:rPr>
          <w:rFonts w:ascii="Calibri" w:hAnsi="Calibri" w:cs="Arial"/>
          <w:szCs w:val="24"/>
        </w:rPr>
        <w:t xml:space="preserve">Designated </w:t>
      </w:r>
      <w:r w:rsidRPr="0065358E">
        <w:rPr>
          <w:rFonts w:ascii="Calibri" w:hAnsi="Calibri" w:cs="Arial"/>
          <w:szCs w:val="24"/>
        </w:rPr>
        <w:t xml:space="preserve">Safeguarding </w:t>
      </w:r>
      <w:r w:rsidR="00613111">
        <w:rPr>
          <w:rFonts w:ascii="Calibri" w:hAnsi="Calibri" w:cs="Arial"/>
          <w:szCs w:val="24"/>
        </w:rPr>
        <w:t>Lead</w:t>
      </w:r>
      <w:r w:rsidRPr="0065358E">
        <w:rPr>
          <w:rFonts w:ascii="Calibri" w:hAnsi="Calibri" w:cs="Arial"/>
          <w:szCs w:val="24"/>
        </w:rPr>
        <w:t xml:space="preserve"> is:</w:t>
      </w:r>
    </w:p>
    <w:p w14:paraId="45D3785E" w14:textId="77777777" w:rsidR="008D3C20" w:rsidRPr="0065358E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</w:p>
    <w:p w14:paraId="5CBD9985" w14:textId="77777777" w:rsidR="008D3C20" w:rsidRPr="0065358E" w:rsidRDefault="008D3C20" w:rsidP="008D3C20">
      <w:pPr>
        <w:autoSpaceDE w:val="0"/>
        <w:autoSpaceDN w:val="0"/>
        <w:adjustRightInd w:val="0"/>
        <w:outlineLvl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Name </w:t>
      </w:r>
      <w:r w:rsidR="00070654">
        <w:rPr>
          <w:rFonts w:ascii="Calibri" w:hAnsi="Calibri" w:cs="Arial"/>
          <w:szCs w:val="24"/>
        </w:rPr>
        <w:tab/>
        <w:t xml:space="preserve">       </w:t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Pr="0065358E">
        <w:rPr>
          <w:rFonts w:ascii="Calibri" w:hAnsi="Calibri" w:cs="Arial"/>
          <w:szCs w:val="24"/>
        </w:rPr>
        <w:t xml:space="preserve">Telephone </w:t>
      </w:r>
      <w:r>
        <w:rPr>
          <w:rFonts w:ascii="Calibri" w:hAnsi="Calibri" w:cs="Arial"/>
          <w:szCs w:val="24"/>
        </w:rPr>
        <w:tab/>
      </w:r>
      <w:r w:rsidR="00F00C0B">
        <w:rPr>
          <w:rFonts w:ascii="Calibri" w:hAnsi="Calibri" w:cs="Arial"/>
          <w:szCs w:val="24"/>
        </w:rPr>
        <w:t xml:space="preserve">    </w:t>
      </w:r>
    </w:p>
    <w:p w14:paraId="70B76851" w14:textId="77777777" w:rsidR="008D3C20" w:rsidRPr="0065358E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</w:p>
    <w:p w14:paraId="4729E5EF" w14:textId="77777777" w:rsidR="008D3C20" w:rsidRPr="0065358E" w:rsidRDefault="008D3C20" w:rsidP="008D3C20">
      <w:pPr>
        <w:autoSpaceDE w:val="0"/>
        <w:autoSpaceDN w:val="0"/>
        <w:adjustRightInd w:val="0"/>
        <w:outlineLvl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Address</w:t>
      </w:r>
      <w:r w:rsidR="00070654">
        <w:rPr>
          <w:rFonts w:ascii="Calibri" w:hAnsi="Calibri" w:cs="Arial"/>
          <w:szCs w:val="24"/>
        </w:rPr>
        <w:t xml:space="preserve">       </w:t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="00495410">
        <w:rPr>
          <w:rFonts w:ascii="Calibri" w:hAnsi="Calibri" w:cs="Arial"/>
          <w:szCs w:val="24"/>
        </w:rPr>
        <w:tab/>
      </w:r>
      <w:r w:rsidR="00070654">
        <w:rPr>
          <w:rFonts w:ascii="Calibri" w:hAnsi="Calibri" w:cs="Arial"/>
          <w:szCs w:val="24"/>
        </w:rPr>
        <w:t xml:space="preserve">     </w:t>
      </w:r>
      <w:r>
        <w:rPr>
          <w:rFonts w:ascii="Calibri" w:hAnsi="Calibri" w:cs="Arial"/>
          <w:szCs w:val="24"/>
        </w:rPr>
        <w:t>E</w:t>
      </w:r>
      <w:r w:rsidRPr="0065358E">
        <w:rPr>
          <w:rFonts w:ascii="Calibri" w:hAnsi="Calibri" w:cs="Arial"/>
          <w:szCs w:val="24"/>
        </w:rPr>
        <w:t>mail</w:t>
      </w:r>
      <w:r w:rsidR="0085662E">
        <w:rPr>
          <w:rFonts w:ascii="Calibri" w:hAnsi="Calibri" w:cs="Arial"/>
          <w:szCs w:val="24"/>
        </w:rPr>
        <w:t xml:space="preserve">        </w:t>
      </w:r>
    </w:p>
    <w:p w14:paraId="2D66DB11" w14:textId="77777777" w:rsidR="008D3C20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</w:p>
    <w:p w14:paraId="5DEEDB76" w14:textId="1613E167" w:rsidR="008D3C20" w:rsidRPr="00070654" w:rsidRDefault="008D3C20" w:rsidP="008D3C20">
      <w:pPr>
        <w:autoSpaceDE w:val="0"/>
        <w:autoSpaceDN w:val="0"/>
        <w:adjustRightInd w:val="0"/>
        <w:rPr>
          <w:rFonts w:ascii="Magneto" w:hAnsi="Magneto" w:cs="Arial"/>
          <w:szCs w:val="24"/>
        </w:rPr>
      </w:pPr>
      <w:r w:rsidRPr="0065358E">
        <w:rPr>
          <w:rFonts w:ascii="Calibri" w:hAnsi="Calibri" w:cs="Arial"/>
          <w:szCs w:val="24"/>
        </w:rPr>
        <w:t>Signed</w:t>
      </w:r>
      <w:r>
        <w:rPr>
          <w:rFonts w:ascii="Calibri" w:hAnsi="Calibri" w:cs="Arial"/>
          <w:szCs w:val="24"/>
        </w:rPr>
        <w:t xml:space="preserve">:       </w:t>
      </w:r>
      <w:r w:rsidR="00613111">
        <w:rPr>
          <w:rFonts w:ascii="Calibri" w:hAnsi="Calibri" w:cs="Arial"/>
          <w:szCs w:val="24"/>
        </w:rPr>
        <w:t>PEC/</w:t>
      </w:r>
      <w:r w:rsidR="0085662E">
        <w:rPr>
          <w:rFonts w:ascii="Calibri" w:hAnsi="Calibri" w:cs="Arial"/>
          <w:szCs w:val="24"/>
        </w:rPr>
        <w:t xml:space="preserve">District Chairman                     </w:t>
      </w:r>
    </w:p>
    <w:p w14:paraId="2F66383A" w14:textId="77777777" w:rsidR="008D3C20" w:rsidRPr="0015459D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4"/>
          <w:szCs w:val="32"/>
        </w:rPr>
      </w:pPr>
    </w:p>
    <w:p w14:paraId="7F87D44B" w14:textId="77777777" w:rsidR="008D3C20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>
        <w:rPr>
          <w:rFonts w:ascii="Calibri" w:hAnsi="Calibri" w:cs="Arial"/>
          <w:sz w:val="10"/>
          <w:szCs w:val="24"/>
        </w:rPr>
        <w:t>,,</w:t>
      </w:r>
      <w:r w:rsidRPr="0065358E">
        <w:rPr>
          <w:rFonts w:ascii="Calibri" w:hAnsi="Calibri" w:cs="Arial"/>
          <w:szCs w:val="24"/>
        </w:rPr>
        <w:tab/>
      </w:r>
    </w:p>
    <w:p w14:paraId="18E84F8A" w14:textId="2B7EAD40" w:rsidR="0085662E" w:rsidRDefault="008D3C20" w:rsidP="00495410">
      <w:pPr>
        <w:autoSpaceDE w:val="0"/>
        <w:autoSpaceDN w:val="0"/>
        <w:adjustRightInd w:val="0"/>
        <w:ind w:left="720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</w:t>
      </w:r>
      <w:r w:rsidR="00613111">
        <w:rPr>
          <w:rFonts w:ascii="Calibri" w:hAnsi="Calibri" w:cs="Arial"/>
          <w:szCs w:val="24"/>
        </w:rPr>
        <w:t>PEC/</w:t>
      </w:r>
      <w:r w:rsidR="0085662E">
        <w:rPr>
          <w:rFonts w:ascii="Calibri" w:hAnsi="Calibri" w:cs="Arial"/>
          <w:szCs w:val="24"/>
        </w:rPr>
        <w:t xml:space="preserve">District conference </w:t>
      </w:r>
      <w:r w:rsidR="00070654">
        <w:rPr>
          <w:rFonts w:ascii="Calibri" w:hAnsi="Calibri" w:cs="Arial"/>
          <w:szCs w:val="24"/>
        </w:rPr>
        <w:t xml:space="preserve">Secretary </w:t>
      </w:r>
      <w:r w:rsidRPr="0065358E">
        <w:rPr>
          <w:rFonts w:ascii="Calibri" w:hAnsi="Calibri" w:cs="Arial"/>
          <w:szCs w:val="24"/>
        </w:rPr>
        <w:t xml:space="preserve"> </w:t>
      </w:r>
    </w:p>
    <w:p w14:paraId="23401237" w14:textId="77777777" w:rsidR="00495410" w:rsidRDefault="00495410" w:rsidP="00495410">
      <w:pPr>
        <w:autoSpaceDE w:val="0"/>
        <w:autoSpaceDN w:val="0"/>
        <w:adjustRightInd w:val="0"/>
        <w:ind w:left="720"/>
        <w:rPr>
          <w:rFonts w:ascii="Calibri" w:hAnsi="Calibri" w:cs="Arial"/>
          <w:sz w:val="32"/>
          <w:szCs w:val="32"/>
        </w:rPr>
      </w:pPr>
    </w:p>
    <w:p w14:paraId="6C077A7B" w14:textId="77777777" w:rsidR="00F00C0B" w:rsidRDefault="00F00C0B" w:rsidP="00867B5B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Date   </w:t>
      </w:r>
    </w:p>
    <w:p w14:paraId="75F2AADB" w14:textId="77777777" w:rsidR="00495410" w:rsidRDefault="00495410" w:rsidP="00867B5B">
      <w:pPr>
        <w:autoSpaceDE w:val="0"/>
        <w:autoSpaceDN w:val="0"/>
        <w:adjustRightInd w:val="0"/>
        <w:rPr>
          <w:rFonts w:ascii="Calibri" w:hAnsi="Calibri" w:cs="Arial"/>
          <w:szCs w:val="24"/>
        </w:rPr>
      </w:pPr>
    </w:p>
    <w:p w14:paraId="79917C3B" w14:textId="77777777" w:rsidR="0085662E" w:rsidRDefault="0085662E" w:rsidP="00867B5B">
      <w:pPr>
        <w:autoSpaceDE w:val="0"/>
        <w:autoSpaceDN w:val="0"/>
        <w:adjustRightInd w:val="0"/>
        <w:rPr>
          <w:rFonts w:ascii="Calibri" w:hAnsi="Calibri" w:cs="Arial"/>
          <w:sz w:val="32"/>
          <w:szCs w:val="32"/>
        </w:rPr>
      </w:pPr>
    </w:p>
    <w:p w14:paraId="5D57DA32" w14:textId="01F0CDD4" w:rsidR="007F3C3C" w:rsidRPr="0085662E" w:rsidRDefault="008D3C20" w:rsidP="0085662E">
      <w:pPr>
        <w:autoSpaceDE w:val="0"/>
        <w:autoSpaceDN w:val="0"/>
        <w:adjustRightInd w:val="0"/>
        <w:rPr>
          <w:rFonts w:ascii="Calibri" w:hAnsi="Calibri" w:cs="Arial"/>
          <w:color w:val="FF0000"/>
          <w:sz w:val="18"/>
          <w:szCs w:val="18"/>
        </w:rPr>
      </w:pPr>
      <w:r>
        <w:rPr>
          <w:rFonts w:ascii="Calibri" w:hAnsi="Calibri" w:cs="Arial"/>
          <w:color w:val="FF0000"/>
          <w:sz w:val="18"/>
          <w:szCs w:val="18"/>
        </w:rPr>
        <w:t>R</w:t>
      </w:r>
      <w:r w:rsidRPr="000C4327">
        <w:rPr>
          <w:rFonts w:ascii="Calibri" w:hAnsi="Calibri" w:cs="Arial"/>
          <w:color w:val="FF0000"/>
          <w:sz w:val="18"/>
          <w:szCs w:val="18"/>
        </w:rPr>
        <w:t xml:space="preserve">eturn this form to: Joy Raynor, </w:t>
      </w:r>
      <w:r w:rsidR="00613111">
        <w:rPr>
          <w:rFonts w:ascii="Calibri" w:hAnsi="Calibri" w:cs="Arial"/>
          <w:color w:val="FF0000"/>
          <w:sz w:val="18"/>
          <w:szCs w:val="18"/>
        </w:rPr>
        <w:t>National Safeguarding Lead</w:t>
      </w:r>
      <w:r w:rsidRPr="000C4327">
        <w:rPr>
          <w:rFonts w:ascii="Calibri" w:hAnsi="Calibri" w:cs="Arial"/>
          <w:color w:val="FF0000"/>
          <w:sz w:val="18"/>
          <w:szCs w:val="18"/>
        </w:rPr>
        <w:t xml:space="preserve">, </w:t>
      </w:r>
      <w:hyperlink r:id="rId7" w:history="1">
        <w:r w:rsidR="00613111" w:rsidRPr="00666A1E">
          <w:rPr>
            <w:rStyle w:val="Hyperlink"/>
            <w:rFonts w:ascii="Calibri" w:hAnsi="Calibri" w:cs="Arial"/>
            <w:sz w:val="18"/>
            <w:szCs w:val="18"/>
          </w:rPr>
          <w:t>safeguardign@moravian.org.uk</w:t>
        </w:r>
      </w:hyperlink>
      <w:r w:rsidR="00613111">
        <w:rPr>
          <w:rFonts w:ascii="Calibri" w:hAnsi="Calibri" w:cs="Arial"/>
          <w:color w:val="FF0000"/>
          <w:sz w:val="18"/>
          <w:szCs w:val="18"/>
        </w:rPr>
        <w:t xml:space="preserve"> or </w:t>
      </w:r>
      <w:r w:rsidRPr="000C4327">
        <w:rPr>
          <w:rFonts w:ascii="Calibri" w:hAnsi="Calibri" w:cs="Arial"/>
          <w:color w:val="FF0000"/>
          <w:sz w:val="18"/>
          <w:szCs w:val="18"/>
        </w:rPr>
        <w:t>25</w:t>
      </w:r>
      <w:r w:rsidRPr="000C4327">
        <w:rPr>
          <w:rFonts w:ascii="Franklin Gothic Book" w:hAnsi="Franklin Gothic Book" w:cs="Arial"/>
          <w:color w:val="FF0000"/>
          <w:sz w:val="18"/>
          <w:szCs w:val="18"/>
        </w:rPr>
        <w:t xml:space="preserve"> Lynwood Avenue, Slough, SL3 7BJ</w:t>
      </w:r>
    </w:p>
    <w:sectPr w:rsidR="007F3C3C" w:rsidRPr="0085662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D4A6F" w14:textId="77777777" w:rsidR="000976E4" w:rsidRDefault="000976E4" w:rsidP="008D3C20">
      <w:r>
        <w:separator/>
      </w:r>
    </w:p>
  </w:endnote>
  <w:endnote w:type="continuationSeparator" w:id="0">
    <w:p w14:paraId="5A8953DB" w14:textId="77777777" w:rsidR="000976E4" w:rsidRDefault="000976E4" w:rsidP="008D3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Gothic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36C4" w14:textId="69B6A42D" w:rsidR="008D3C20" w:rsidRPr="008D3C20" w:rsidRDefault="00613111">
    <w:pPr>
      <w:pStyle w:val="Footer"/>
      <w:rPr>
        <w:rFonts w:asciiTheme="minorHAnsi" w:hAnsiTheme="minorHAnsi"/>
      </w:rPr>
    </w:pPr>
    <w:r>
      <w:t>Ma</w:t>
    </w:r>
    <w:r w:rsidR="00A212B9">
      <w:t>y</w:t>
    </w:r>
    <w: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74E6D" w14:textId="77777777" w:rsidR="000976E4" w:rsidRDefault="000976E4" w:rsidP="008D3C20">
      <w:r>
        <w:separator/>
      </w:r>
    </w:p>
  </w:footnote>
  <w:footnote w:type="continuationSeparator" w:id="0">
    <w:p w14:paraId="2823CA41" w14:textId="77777777" w:rsidR="000976E4" w:rsidRDefault="000976E4" w:rsidP="008D3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98A1B" w14:textId="3AF51900" w:rsidR="00D246CD" w:rsidRPr="000218B2" w:rsidRDefault="00D246CD">
    <w:pPr>
      <w:pStyle w:val="Header"/>
      <w:rPr>
        <w:color w:val="FF0000"/>
        <w:sz w:val="32"/>
        <w:szCs w:val="24"/>
      </w:rPr>
    </w:pPr>
    <w:r w:rsidRPr="000218B2">
      <w:rPr>
        <w:color w:val="FF0000"/>
        <w:sz w:val="32"/>
        <w:szCs w:val="24"/>
      </w:rPr>
      <w:t xml:space="preserve">Appendix </w:t>
    </w:r>
    <w:proofErr w:type="gramStart"/>
    <w:r w:rsidRPr="000218B2">
      <w:rPr>
        <w:color w:val="FF0000"/>
        <w:sz w:val="32"/>
        <w:szCs w:val="24"/>
      </w:rPr>
      <w:t>A(</w:t>
    </w:r>
    <w:proofErr w:type="gramEnd"/>
    <w:r w:rsidRPr="000218B2">
      <w:rPr>
        <w:color w:val="FF0000"/>
        <w:sz w:val="32"/>
        <w:szCs w:val="24"/>
      </w:rPr>
      <w:t>2)</w:t>
    </w:r>
  </w:p>
  <w:p w14:paraId="4B58AC0E" w14:textId="77777777" w:rsidR="00D246CD" w:rsidRDefault="00D246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2EC2"/>
    <w:multiLevelType w:val="hybridMultilevel"/>
    <w:tmpl w:val="9FDC51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C20"/>
    <w:rsid w:val="000218B2"/>
    <w:rsid w:val="00037FB6"/>
    <w:rsid w:val="00052CD1"/>
    <w:rsid w:val="00061BDA"/>
    <w:rsid w:val="00070654"/>
    <w:rsid w:val="000803EC"/>
    <w:rsid w:val="000976E4"/>
    <w:rsid w:val="002609E5"/>
    <w:rsid w:val="002E7A8E"/>
    <w:rsid w:val="003117AB"/>
    <w:rsid w:val="003C393E"/>
    <w:rsid w:val="00495410"/>
    <w:rsid w:val="00552BEB"/>
    <w:rsid w:val="00613111"/>
    <w:rsid w:val="00616182"/>
    <w:rsid w:val="007F3C3C"/>
    <w:rsid w:val="00851F05"/>
    <w:rsid w:val="0085662E"/>
    <w:rsid w:val="00867264"/>
    <w:rsid w:val="00867B5B"/>
    <w:rsid w:val="00890189"/>
    <w:rsid w:val="008D3C20"/>
    <w:rsid w:val="00A212B9"/>
    <w:rsid w:val="00B26722"/>
    <w:rsid w:val="00D246CD"/>
    <w:rsid w:val="00D622C3"/>
    <w:rsid w:val="00D63F62"/>
    <w:rsid w:val="00F0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AA4FA"/>
  <w15:docId w15:val="{BDAF2B18-E227-44D7-A31C-6D32AACA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C2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C2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3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C20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6131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11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1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feguardign@moravian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 Raynor</dc:creator>
  <cp:lastModifiedBy>Youth</cp:lastModifiedBy>
  <cp:revision>5</cp:revision>
  <cp:lastPrinted>2014-08-28T10:23:00Z</cp:lastPrinted>
  <dcterms:created xsi:type="dcterms:W3CDTF">2021-03-15T17:28:00Z</dcterms:created>
  <dcterms:modified xsi:type="dcterms:W3CDTF">2021-05-14T10:55:00Z</dcterms:modified>
</cp:coreProperties>
</file>